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djustRightInd w:val="0"/>
        <w:snapToGrid w:val="0"/>
        <w:spacing w:line="570" w:lineRule="exact"/>
        <w:rPr>
          <w:rFonts w:hint="eastAsia" w:eastAsia="方正仿宋_GBK"/>
          <w:color w:val="000000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方正仿宋_GBK"/>
          <w:color w:val="000000"/>
          <w:kern w:val="2"/>
          <w:sz w:val="32"/>
          <w:szCs w:val="32"/>
          <w:lang w:eastAsia="zh-CN"/>
        </w:rPr>
        <w:t>附件5</w:t>
      </w:r>
    </w:p>
    <w:p>
      <w:pPr>
        <w:suppressAutoHyphens w:val="0"/>
        <w:adjustRightInd w:val="0"/>
        <w:snapToGrid w:val="0"/>
        <w:spacing w:line="570" w:lineRule="exact"/>
        <w:rPr>
          <w:rFonts w:hint="eastAsia" w:eastAsia="方正仿宋_GBK"/>
          <w:color w:val="000000"/>
          <w:kern w:val="2"/>
          <w:sz w:val="32"/>
          <w:szCs w:val="32"/>
          <w:lang w:eastAsia="zh-CN"/>
        </w:rPr>
      </w:pPr>
    </w:p>
    <w:p>
      <w:pPr>
        <w:suppressAutoHyphens w:val="0"/>
        <w:adjustRightInd w:val="0"/>
        <w:snapToGrid w:val="0"/>
        <w:spacing w:line="570" w:lineRule="exact"/>
        <w:jc w:val="center"/>
        <w:rPr>
          <w:rFonts w:hint="eastAsia" w:ascii="方正小标宋_GBK" w:eastAsia="方正小标宋_GBK"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000000"/>
          <w:kern w:val="2"/>
          <w:sz w:val="44"/>
          <w:szCs w:val="44"/>
          <w:lang w:eastAsia="zh-CN"/>
        </w:rPr>
        <w:t>广西壮族自治区基本证照凭证清单</w:t>
      </w:r>
    </w:p>
    <w:p>
      <w:pPr>
        <w:suppressAutoHyphens w:val="0"/>
        <w:adjustRightInd w:val="0"/>
        <w:snapToGrid w:val="0"/>
        <w:spacing w:line="570" w:lineRule="exact"/>
        <w:rPr>
          <w:rFonts w:hint="eastAsia" w:eastAsia="方正仿宋_GBK"/>
          <w:color w:val="000000"/>
          <w:kern w:val="2"/>
          <w:sz w:val="32"/>
          <w:szCs w:val="32"/>
          <w:lang w:eastAsia="zh-CN"/>
        </w:rPr>
      </w:pPr>
    </w:p>
    <w:tbl>
      <w:tblPr>
        <w:tblStyle w:val="2"/>
        <w:tblW w:w="13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48"/>
        <w:gridCol w:w="1305"/>
        <w:gridCol w:w="3924"/>
        <w:gridCol w:w="1937"/>
        <w:gridCol w:w="4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3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74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30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  <w:t>证照凭证</w:t>
            </w:r>
            <w:r>
              <w:rPr>
                <w:rFonts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392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  <w:t>证照凭证名称</w:t>
            </w:r>
          </w:p>
        </w:tc>
        <w:tc>
          <w:tcPr>
            <w:tcW w:w="193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  <w:t>发证（开具）部门</w:t>
            </w:r>
          </w:p>
        </w:tc>
        <w:tc>
          <w:tcPr>
            <w:tcW w:w="4922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  <w:lang w:eastAsia="zh-CN"/>
              </w:rPr>
              <w:t>证明内容及用途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748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自然人</w:t>
            </w: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身份信息类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居民身份证</w:t>
            </w:r>
          </w:p>
        </w:tc>
        <w:tc>
          <w:tcPr>
            <w:tcW w:w="1937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姓名、性别、出生日期、与户主关系、民族、住址、服兵役情况、迁移记录、国籍、出生地点、发证机关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户口簿（页）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居住证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外国人永久居留身份证（外国人永久居留证）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出入境证件类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中华人民共和国护照</w:t>
            </w:r>
          </w:p>
        </w:tc>
        <w:tc>
          <w:tcPr>
            <w:tcW w:w="1937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姓名、性别、出生日期、国籍、出生地点、签证记录、出入境记录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往来港澳通行证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往来台湾通行证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港澳居民来往内地通行证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9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台湾居民来往大陆通行证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中华人民共和国旅行证</w:t>
            </w:r>
          </w:p>
        </w:tc>
        <w:tc>
          <w:tcPr>
            <w:tcW w:w="1937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外交部</w:t>
            </w: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11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外交部开具的外国人身份证明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12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外国护照（对外国公民）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外国公民所在国有关主管部门</w:t>
            </w: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13</w:t>
            </w:r>
          </w:p>
        </w:tc>
        <w:tc>
          <w:tcPr>
            <w:tcW w:w="748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自然人</w:t>
            </w: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能力、资格、技能认证类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学位证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各高等院校</w:t>
            </w:r>
          </w:p>
        </w:tc>
        <w:tc>
          <w:tcPr>
            <w:tcW w:w="4922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证明学历、学位、专业、毕业情况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14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毕业证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各级各类学校</w:t>
            </w: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15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机动车驾驶证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证号、姓名、性别、国籍、住址、出生日期、初次申领证日期、准驾车型、有效期限、档案编号、记录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16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能力、资格、技能认证类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职业资格证书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国家职业资格目录所列行政主管部门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可证明具备生产劳动技能项目和等级、执业能力和等级等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17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财产、产权、权力类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不动产权证书（包括房产证、土地使用权证、林权证、海域使用权证等）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不动产登记机构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产权归属信息、获取产权时间、产权位置、面积、场所设施等相关信息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18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机动车行驶证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号牌号码、车辆类型、所有人、住址、使用性质、品牌型号、车辆识别代号、发动机号码、注册日期、发证日期、检验记录等信息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19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机动车登记证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机动车所有人、身份证明名称、号码、登记机关、登记日期、机动车登记编号、转移登记摘要信息栏、注册登记机动车信息栏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20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财产、产权、权力类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船舶检验证书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交通运输部门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所有权人姓名、性别、船舶功率、生产厂家、检验日期等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21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专利证书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知识产权管理机构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专利名称、发明人、专利申请日、专利权人、授权公告日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22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作品登记证书（包括文字、口述、音乐、戏剧、曲艺、舞蹈、杂技、美术、建筑、摄影、电影、类似摄制电影方法创作作品、工程设计图、产品设计图、地图、示意图、模型、其他作品、录音制品、录像制品）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版权管理机构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作品登记号、作品名称、作者、创作完成日期、作品类别、著作权人、首次发表日期、首次出版日期、首次制作日期、登记日期等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23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商标注册证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商标管理机构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9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核定使用商品的范围、注册人、注册地址、注册有效期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24</w:t>
            </w:r>
          </w:p>
        </w:tc>
        <w:tc>
          <w:tcPr>
            <w:tcW w:w="748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自然人</w:t>
            </w: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凭证类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完税凭证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税务部门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凭证载明的事项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25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社保缴纳凭证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税务部门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凭证载明的事项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26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个人其他信息类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个人营业执照（已多证合一，包含：营业执照、组织机构代码证、税务登记证、社会保险登记证、统计登记证、印章准刻证等）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市场监督管理部门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证照载明的事项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27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残疾人证</w:t>
            </w:r>
          </w:p>
        </w:tc>
        <w:tc>
          <w:tcPr>
            <w:tcW w:w="193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残疾人联合会</w:t>
            </w:r>
          </w:p>
        </w:tc>
        <w:tc>
          <w:tcPr>
            <w:tcW w:w="4922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残疾证证号、残疾人姓名、残疾等级、残疾类别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28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残疾军人证</w:t>
            </w:r>
          </w:p>
        </w:tc>
        <w:tc>
          <w:tcPr>
            <w:tcW w:w="1937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退役军人事务部门</w:t>
            </w:r>
          </w:p>
        </w:tc>
        <w:tc>
          <w:tcPr>
            <w:tcW w:w="4922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残疾人姓名、性别、出生日期、身份证号、部别或户籍地、残疾性质、等级、发证日期、有效期、编号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29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伤残人民警察证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30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伤残公务员证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31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伤残民兵民工证</w:t>
            </w:r>
          </w:p>
        </w:tc>
        <w:tc>
          <w:tcPr>
            <w:tcW w:w="1937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32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烈士证明书</w:t>
            </w:r>
          </w:p>
        </w:tc>
        <w:tc>
          <w:tcPr>
            <w:tcW w:w="1937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烈士姓名、烈士持证人的基本情况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33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收养证</w:t>
            </w:r>
          </w:p>
        </w:tc>
        <w:tc>
          <w:tcPr>
            <w:tcW w:w="1937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民政部门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收养时间、收养关系等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34</w:t>
            </w:r>
          </w:p>
        </w:tc>
        <w:tc>
          <w:tcPr>
            <w:tcW w:w="748" w:type="dxa"/>
            <w:vMerge w:val="continue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解除收养关系证明</w:t>
            </w:r>
          </w:p>
        </w:tc>
        <w:tc>
          <w:tcPr>
            <w:tcW w:w="1937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收养时间、收养关系、解除收养关系时间等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35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出生医学证明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医疗保健机构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新生儿姓名、出生地点、健康状况、父母姓名及身份证号码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36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社会保障卡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人力资源社会保障部门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身份识别电子凭证、就医结算、缴费及待遇领取、金融支付、信息记录查询等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37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死亡证明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公安机关、人民法院、医疗机构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证明自然人死亡或宣告死亡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38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独生子女父母光荣证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卫生健康部门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独生子女证明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39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结婚证、离婚证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民政部门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结婚、离婚时间，婚姻关系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40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裁判文书、调解书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审判机关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8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可证明婚姻判决、产权判决等事实关系或权属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41</w:t>
            </w:r>
          </w:p>
        </w:tc>
        <w:tc>
          <w:tcPr>
            <w:tcW w:w="748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法人、非法人组织类</w:t>
            </w: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法人信息类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4"/>
                <w:kern w:val="0"/>
                <w:szCs w:val="21"/>
                <w:lang w:eastAsia="zh-CN"/>
              </w:rPr>
              <w:t>企业法人营业执照（已多证合一，包含：营业执照、组织机构代码证、税务登记证、社会保险登记证、统计登记证、印章准刻证等）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市场监督管理部门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证照载明的事项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42</w:t>
            </w:r>
          </w:p>
        </w:tc>
        <w:tc>
          <w:tcPr>
            <w:tcW w:w="748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spacing w:val="-6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6"/>
                <w:kern w:val="0"/>
                <w:szCs w:val="21"/>
                <w:lang w:eastAsia="zh-CN"/>
              </w:rPr>
              <w:t>统一社会信用代码证（非营利法人登记证书）</w:t>
            </w:r>
          </w:p>
        </w:tc>
        <w:tc>
          <w:tcPr>
            <w:tcW w:w="193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机构编制、民政部门</w:t>
            </w:r>
          </w:p>
        </w:tc>
        <w:tc>
          <w:tcPr>
            <w:tcW w:w="4922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证照载明的事项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43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宗教活动场所登记证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民族宗教事务部门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场所名称、教别、类别、负责人、地址、统一社会信用代码、发证机关等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44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法人财产、产权、权力类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不动产权证书（包括房产证、土地使用权证、林权证、海域使用权证等）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不动产登记机构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产权归属信息、产权归属信息、获取产权时间、产权位置、面积、场所设施等相关信息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45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机动车行驶证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号牌号码、车辆类型、所有人、住址、使用性质、品牌型号、车辆识别代号、发动机号码、注册日期、发证日期、检验记录等信息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46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机动车登记证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所有人姓名、机动车品牌型号、最大载客数、登记日期、权属转移记录等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47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专利证书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知识产权管理机构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8"/>
                <w:kern w:val="0"/>
                <w:szCs w:val="21"/>
                <w:lang w:eastAsia="zh-CN"/>
              </w:rPr>
              <w:t>专利名称、发明人、专利申请日、专利权人、授权公告日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48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作品登记证书（包括文字、口述、音乐、戏剧、曲艺、舞蹈、杂技、美术、建筑、摄影、电影、类似摄制电影方法创作作品、工程设计图、产品设计图、地图、示意图、模型、其他作品、录音制品、录像制品）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版权管理机构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作品登记号、作品名称、作者、创作完成日期、作品类别、著作权人、首次发表日期、首次出版日期、首次制作日期、登记日期等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49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商标注册证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商标管理机构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4"/>
                <w:kern w:val="0"/>
                <w:szCs w:val="21"/>
                <w:lang w:eastAsia="zh-CN"/>
              </w:rPr>
              <w:t>核定使用商品的范围、注册人、注册地址、注册有效期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50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船舶检验证书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交通运输部门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所有权人姓名、性别、船舶功率、生产厂家、检验日期等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51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法人凭证类</w:t>
            </w: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完税凭证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税务部门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凭证载明的事项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0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eastAsia="方正书宋_GBK"/>
                <w:color w:val="000000"/>
                <w:kern w:val="0"/>
                <w:szCs w:val="21"/>
                <w:lang w:eastAsia="zh-CN"/>
              </w:rPr>
              <w:t>52</w:t>
            </w:r>
          </w:p>
        </w:tc>
        <w:tc>
          <w:tcPr>
            <w:tcW w:w="748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300" w:lineRule="exact"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社保缴纳凭证</w:t>
            </w:r>
          </w:p>
        </w:tc>
        <w:tc>
          <w:tcPr>
            <w:tcW w:w="193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税务部门</w:t>
            </w:r>
          </w:p>
        </w:tc>
        <w:tc>
          <w:tcPr>
            <w:tcW w:w="4922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72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凭证载明的事项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13266" w:type="dxa"/>
            <w:gridSpan w:val="6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uppressAutoHyphens w:val="0"/>
              <w:spacing w:line="260" w:lineRule="exact"/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eastAsia="zh-CN"/>
              </w:rPr>
              <w:t>注：基本证照凭证是指有权机关（机构）出具的，行政管理相对人自身持有且提供材料不增加其义务，在规定的多种证明用途和范围内起直接证明作用的非临时性证件、执照等相关凭证。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E60A1"/>
    <w:rsid w:val="40362E4C"/>
    <w:rsid w:val="4FBE60A1"/>
    <w:rsid w:val="50CC5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2019-03-27T02:42:00Z</dcterms:created>
  <dc:creator>文艺大蘑菇</dc:creator>
  <cp:lastModifiedBy>文艺大蘑菇</cp:lastModifiedBy>
  <dcterms:modified xsi:type="dcterms:W3CDTF">2019-03-27T02:50:08Z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