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840" w:type="dxa"/>
        <w:tblInd w:w="6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4416"/>
        <w:gridCol w:w="6612"/>
      </w:tblGrid>
      <w:tr w14:paraId="15C5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2"/>
          <w:wAfter w:w="11028" w:type="dxa"/>
          <w:trHeight w:val="450" w:hRule="atLeast"/>
        </w:trPr>
        <w:tc>
          <w:tcPr>
            <w:tcW w:w="181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43EAA1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</w:p>
        </w:tc>
      </w:tr>
      <w:tr w14:paraId="11BC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被检查单位名称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 w14:paraId="0DC1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B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8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桂林晟通燃气有限公司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FE0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桂林市七星区蓝卉路3号</w:t>
            </w:r>
          </w:p>
        </w:tc>
      </w:tr>
      <w:tr w14:paraId="6BCC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A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桂林新奥燃气有限公司高新区分公司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F1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桂林市朝阳路高新区信息产业园Ｄ－１２号信息孵化大厦A座第四层办公</w:t>
            </w:r>
          </w:p>
        </w:tc>
      </w:tr>
      <w:tr w14:paraId="519F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4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桂林市第十八中学（高）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6D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桂林市横塘路17号</w:t>
            </w:r>
          </w:p>
        </w:tc>
      </w:tr>
      <w:tr w14:paraId="7817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F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桂林市中西医结合医院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13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桂林市七星区半塘路6号</w:t>
            </w:r>
          </w:p>
        </w:tc>
      </w:tr>
      <w:tr w14:paraId="5E2B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8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桂林市体育中心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F4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桂林市穿山东路12号体育场办公楼</w:t>
            </w:r>
          </w:p>
        </w:tc>
      </w:tr>
      <w:tr w14:paraId="2D62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3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桂林市展览馆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（现更名为桂林市美术馆）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4D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桂林市解放桥东头七星公园门口</w:t>
            </w:r>
          </w:p>
        </w:tc>
      </w:tr>
      <w:tr w14:paraId="72CC4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D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桂林金格电工电子材料科技有限公司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28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桂林市东城路8号</w:t>
            </w:r>
          </w:p>
        </w:tc>
      </w:tr>
      <w:tr w14:paraId="5433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5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桂林兆利商业管理有限公司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BB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桂林市七星区七星路26号国际商贸城地下一层</w:t>
            </w:r>
          </w:p>
        </w:tc>
      </w:tr>
      <w:tr w14:paraId="77AB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3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F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桂林君泰福电气有限公司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A0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广西桂林市国家高新区铁山工业园蓝卉路１号</w:t>
            </w:r>
          </w:p>
        </w:tc>
      </w:tr>
      <w:tr w14:paraId="36F3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3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桂林市南城百货有限公司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66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桂林市七星区漓江路（国际会展中心旁）</w:t>
            </w:r>
          </w:p>
        </w:tc>
      </w:tr>
      <w:tr w14:paraId="5D19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E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桂林航天工业学院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36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桂林市金鸡路2号</w:t>
            </w:r>
          </w:p>
        </w:tc>
      </w:tr>
      <w:tr w14:paraId="1176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1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桂林尧山索道游乐有限公司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79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桂林市靖江路尧山</w:t>
            </w:r>
          </w:p>
        </w:tc>
      </w:tr>
      <w:tr w14:paraId="3172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A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桂林万达广场商业管理有限公司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73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桂林市七星区穿山东路43号</w:t>
            </w:r>
          </w:p>
        </w:tc>
      </w:tr>
      <w:tr w14:paraId="1A0B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7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桂林市客都汇商业有限公司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C4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桂林市七星区漓江路19号</w:t>
            </w:r>
          </w:p>
        </w:tc>
      </w:tr>
      <w:tr w14:paraId="5861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B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桂林寅盛置业有限公司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48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桂林市七星区六合路南侧</w:t>
            </w:r>
          </w:p>
        </w:tc>
      </w:tr>
      <w:tr w14:paraId="6C94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4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桂林市七星区丰鑫时尚酒店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54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桂林市七星区穿山乡汇丰村委上边村12号</w:t>
            </w:r>
          </w:p>
        </w:tc>
      </w:tr>
      <w:tr w14:paraId="0487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C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桂林甲天下旅游休闲中心置业有限公司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9C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桂林市辅星路11号</w:t>
            </w:r>
          </w:p>
        </w:tc>
      </w:tr>
      <w:tr w14:paraId="6315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7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桂林市朗迅化工设备工程有限公司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48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桂林市七星区桂林国家高新区大学科技园416号</w:t>
            </w:r>
          </w:p>
        </w:tc>
      </w:tr>
      <w:tr w14:paraId="2114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8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桂林市上东酒店管理有限公司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BD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桂林市七星区六合路８４号新１栋</w:t>
            </w:r>
          </w:p>
        </w:tc>
      </w:tr>
      <w:tr w14:paraId="056D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D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桂林兴元机械成套设备有限公司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C3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桂林市七星区铁山路桂林国家高新区英才科技园A-24号</w:t>
            </w:r>
          </w:p>
        </w:tc>
      </w:tr>
      <w:tr w14:paraId="0F8F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DE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桂林市宏远能源科技服务有限公司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E0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桂林市七星区施家园路３８号东江花园３－４栋６号门面</w:t>
            </w:r>
          </w:p>
        </w:tc>
      </w:tr>
      <w:tr w14:paraId="12DE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8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桂林漓佳金属有限责任公司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B0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桂林市铁山路４号</w:t>
            </w:r>
          </w:p>
        </w:tc>
      </w:tr>
      <w:tr w14:paraId="307D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4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桂林俊捷机械有限公司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BF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桂林市七星区七星路63号</w:t>
            </w:r>
          </w:p>
        </w:tc>
      </w:tr>
      <w:tr w14:paraId="78F6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D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桂林市大成食品有限公司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09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桂林市高新区八号小区内</w:t>
            </w:r>
          </w:p>
        </w:tc>
      </w:tr>
      <w:tr w14:paraId="43A0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9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7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广西盛景房地产开发有限公司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9A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桂林市七星区骖鸾路３３号１１楼</w:t>
            </w:r>
          </w:p>
        </w:tc>
      </w:tr>
      <w:tr w14:paraId="186C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C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桂林南方橡胶（集团）公司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81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桂林市七星区七星路36号</w:t>
            </w:r>
          </w:p>
        </w:tc>
      </w:tr>
      <w:tr w14:paraId="6AB5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A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桂林市佳泰房地产开发有限公司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59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桂林市七星区漓江花园320栋</w:t>
            </w:r>
          </w:p>
        </w:tc>
      </w:tr>
      <w:tr w14:paraId="1451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F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寰球和创科技服务（北京）有限公司桂林分公司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796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桂林市七星区空明西路7号33栋</w:t>
            </w:r>
          </w:p>
        </w:tc>
      </w:tr>
      <w:tr w14:paraId="5D18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A1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桂林帝苑酒店有限公司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0B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桂林市临江路１８６－１号</w:t>
            </w:r>
          </w:p>
        </w:tc>
      </w:tr>
      <w:tr w14:paraId="7115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E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B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桂林市顺景酒店管理有限公司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9A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桂林市七星区朝阳乡合心村委半塘尾村69号二楼办公室</w:t>
            </w:r>
          </w:p>
        </w:tc>
      </w:tr>
      <w:tr w14:paraId="5802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4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桂林市锦丰房地产开发有限公司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C69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桂林市七星区七里店路７号</w:t>
            </w:r>
          </w:p>
        </w:tc>
      </w:tr>
      <w:tr w14:paraId="484C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5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桂林众宇科技有限公司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3F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桂林市七星区横塘路东轮胎厂小区旁（原轮胎厂车队）</w:t>
            </w:r>
          </w:p>
        </w:tc>
      </w:tr>
      <w:tr w14:paraId="29B1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1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桂林市腾达房地产开发有限责任公司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C5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桂林市七星路３０号东方大厦二层</w:t>
            </w:r>
          </w:p>
        </w:tc>
      </w:tr>
      <w:tr w14:paraId="30D34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0F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桂林市创宅艺建筑装饰工程有限责任公司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B63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桂林市七星区普陀路10号JKL栋二层</w:t>
            </w:r>
          </w:p>
        </w:tc>
      </w:tr>
      <w:tr w14:paraId="6B77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1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桂林新海能源发展有限公司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8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七星区朝阳路西南村娘娘山脚下</w:t>
            </w:r>
          </w:p>
        </w:tc>
      </w:tr>
      <w:tr w14:paraId="58C0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A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2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桂林新奥燃气有限公司（东站储气站）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2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铁山工业园内</w:t>
            </w:r>
          </w:p>
        </w:tc>
      </w:tr>
      <w:tr w14:paraId="6321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0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桂林得发客运服务有限公司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D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七星公园内</w:t>
            </w:r>
          </w:p>
        </w:tc>
      </w:tr>
      <w:tr w14:paraId="17D6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4C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中国石油天然气第六建设有限公司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82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桂林市空明西路７号</w:t>
            </w:r>
          </w:p>
        </w:tc>
      </w:tr>
      <w:tr w14:paraId="7725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B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桂林优利特医疗电子有限公司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69B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桂林市九华路东巷4号</w:t>
            </w:r>
          </w:p>
        </w:tc>
      </w:tr>
      <w:tr w14:paraId="47A3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3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桂林海威科技股份有限公司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927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桂林市国家高新区信息产业园海为科技园</w:t>
            </w:r>
          </w:p>
        </w:tc>
      </w:tr>
      <w:tr w14:paraId="7494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4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桂林正大有限公司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B4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桂林市七里店路１１８号</w:t>
            </w:r>
          </w:p>
        </w:tc>
      </w:tr>
      <w:tr w14:paraId="067D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E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8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广西华菱机电工程有限公司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F1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桂林市七星区空明西路35号2栋2单元202室</w:t>
            </w:r>
          </w:p>
        </w:tc>
      </w:tr>
      <w:tr w14:paraId="3DAC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A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桂林华诺威生物科技有限公司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3A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桂林市七星区高新区骖鸾路36号</w:t>
            </w:r>
          </w:p>
        </w:tc>
      </w:tr>
      <w:tr w14:paraId="6D41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5C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桂林市国龙外国语学校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15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桂林市七星区紫杉路10号</w:t>
            </w:r>
          </w:p>
        </w:tc>
      </w:tr>
      <w:tr w14:paraId="168E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9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桂林华侨医院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7BE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桂林市七星区竹江路69号</w:t>
            </w:r>
          </w:p>
        </w:tc>
      </w:tr>
      <w:tr w14:paraId="3F2B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1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桂林澳群彩印有限公司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BB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桂林市七星区五里店路12号</w:t>
            </w:r>
          </w:p>
        </w:tc>
      </w:tr>
      <w:tr w14:paraId="1A0C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5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中国化学工业桂林工程有限公司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2B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广西桂林市七星路７７号</w:t>
            </w:r>
          </w:p>
        </w:tc>
      </w:tr>
      <w:tr w14:paraId="56B1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24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桂林洁伶工业有限公司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6E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桂林市骖鸾路高新开发区七号小区</w:t>
            </w:r>
          </w:p>
        </w:tc>
      </w:tr>
      <w:tr w14:paraId="710F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C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广西扬升电梯有限责任公司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96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桂林市七星区七里店路69号翡翠潮庭6#1-01号楼</w:t>
            </w:r>
          </w:p>
        </w:tc>
      </w:tr>
    </w:tbl>
    <w:p w14:paraId="0B9BE7EB">
      <w:pPr>
        <w:autoSpaceDE w:val="0"/>
        <w:spacing w:line="550" w:lineRule="exact"/>
        <w:rPr>
          <w:rFonts w:hint="default" w:eastAsia="仿宋_GB2312"/>
          <w:sz w:val="32"/>
          <w:szCs w:val="32"/>
        </w:rPr>
      </w:pPr>
    </w:p>
    <w:p w14:paraId="7E87D849">
      <w:pPr>
        <w:pStyle w:val="2"/>
        <w:rPr>
          <w:rFonts w:hint="eastAsia"/>
        </w:rPr>
      </w:pPr>
    </w:p>
    <w:p w14:paraId="6F1409DC"/>
    <w:sectPr>
      <w:headerReference r:id="rId5" w:type="default"/>
      <w:footerReference r:id="rId6" w:type="default"/>
      <w:pgSz w:w="16838" w:h="11906" w:orient="landscape"/>
      <w:pgMar w:top="1588" w:right="2098" w:bottom="1304" w:left="1304" w:header="851" w:footer="992" w:gutter="0"/>
      <w:pgNumType w:fmt="decimal"/>
      <w:cols w:space="720" w:num="1"/>
      <w:docGrid w:type="line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2A6F1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8229C">
                          <w:pPr>
                            <w:pStyle w:val="3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A8229C">
                    <w:pPr>
                      <w:pStyle w:val="3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5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605FA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E7FE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B321F"/>
    <w:rsid w:val="28802BE4"/>
    <w:rsid w:val="486B321F"/>
    <w:rsid w:val="58A3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1359</Words>
  <Characters>1433</Characters>
  <Lines>0</Lines>
  <Paragraphs>0</Paragraphs>
  <TotalTime>1</TotalTime>
  <ScaleCrop>false</ScaleCrop>
  <LinksUpToDate>false</LinksUpToDate>
  <CharactersWithSpaces>1433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2024-12-13T08:17:00Z</dcterms:created>
  <dc:creator>市场监督管理办公室</dc:creator>
  <cp:lastModifiedBy>市场监督管理办公室</cp:lastModifiedBy>
  <dcterms:modified xsi:type="dcterms:W3CDTF">2024-12-13T08:24:54Z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06008C55AB924DD69DB5BFDA18B96CCC_11</vt:lpwstr>
  </property>
</Properties>
</file>