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color w:val="000000"/>
          <w:sz w:val="31"/>
          <w:szCs w:val="31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color w:val="000000"/>
          <w:sz w:val="31"/>
          <w:szCs w:val="31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季学期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义务教育阶段非寄宿生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  <w:t>生活补助下达资金分配表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单位：人、元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26"/>
        <w:gridCol w:w="1056"/>
        <w:gridCol w:w="163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582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桂林市穿山中学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375</w:t>
            </w:r>
          </w:p>
        </w:tc>
        <w:tc>
          <w:tcPr>
            <w:tcW w:w="1582" w:type="dxa"/>
            <w:vMerge w:val="restart"/>
          </w:tcPr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中学：补助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375元/生/期。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小学：补助标准312.5 元/生/期。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桂林市启智特殊教育学校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1250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桂林市七星中心校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桂林市东昇小学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1875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桂林市樟木小学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10625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桂林市七星区桂漓小学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4062.5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桂林市漓江小学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4687.5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桂林市石油小学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桂林市西南中心校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桂林市东江小学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11250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桂林市辰山小学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3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桂林市合心中心校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9687.5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桂林市卓然小学部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312.5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0" w:type="dxa"/>
            <w:gridSpan w:val="2"/>
          </w:tcPr>
          <w:p>
            <w:pPr>
              <w:ind w:firstLine="1600" w:firstLineChars="500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05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176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55062.5</w:t>
            </w:r>
          </w:p>
        </w:tc>
        <w:tc>
          <w:tcPr>
            <w:tcW w:w="158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C2C75"/>
    <w:rsid w:val="0BBC476E"/>
    <w:rsid w:val="126D7407"/>
    <w:rsid w:val="16186C75"/>
    <w:rsid w:val="16DE3EEF"/>
    <w:rsid w:val="18273934"/>
    <w:rsid w:val="231F4933"/>
    <w:rsid w:val="26810C30"/>
    <w:rsid w:val="29833AE4"/>
    <w:rsid w:val="299C2C75"/>
    <w:rsid w:val="2C681BDA"/>
    <w:rsid w:val="300B1358"/>
    <w:rsid w:val="32FE6667"/>
    <w:rsid w:val="38A24D66"/>
    <w:rsid w:val="41AC41CC"/>
    <w:rsid w:val="472E29E0"/>
    <w:rsid w:val="47664808"/>
    <w:rsid w:val="50AC1E96"/>
    <w:rsid w:val="5AB3567A"/>
    <w:rsid w:val="638F5206"/>
    <w:rsid w:val="6A9F7815"/>
    <w:rsid w:val="6B185465"/>
    <w:rsid w:val="6F621C52"/>
    <w:rsid w:val="70607EB9"/>
    <w:rsid w:val="7DF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2025-03-06T01:03:00Z</dcterms:created>
  <dc:creator>1</dc:creator>
  <cp:lastModifiedBy>文苑</cp:lastModifiedBy>
  <dcterms:modified xsi:type="dcterms:W3CDTF">2025-10-27T02:54:38Z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F90414D72F3E4256B76C3A71F3BED38E</vt:lpwstr>
  </property>
</Properties>
</file>