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04E" w:rsidRDefault="00D907A9">
      <w:pPr>
        <w:widowControl/>
        <w:textAlignment w:val="center"/>
        <w:rPr>
          <w:rFonts w:ascii="宋体" w:hAnsi="宋体" w:cs="宋体"/>
          <w:b/>
          <w:bCs/>
          <w:color w:val="000000"/>
          <w:kern w:val="0"/>
          <w:sz w:val="24"/>
          <w:lang w:bidi="ar"/>
        </w:rPr>
      </w:pPr>
      <w:r>
        <w:rPr>
          <w:rFonts w:ascii="宋体" w:hAnsi="宋体" w:cs="宋体"/>
          <w:b/>
          <w:bCs/>
          <w:color w:val="000000"/>
          <w:kern w:val="0"/>
          <w:sz w:val="24"/>
          <w:lang w:bidi="ar"/>
        </w:rPr>
        <w:tab/>
      </w:r>
      <w:r>
        <w:rPr>
          <w:rFonts w:ascii="宋体" w:hAnsi="宋体" w:cs="宋体" w:hint="eastAsia"/>
          <w:b/>
          <w:bCs/>
          <w:color w:val="000000"/>
          <w:kern w:val="0"/>
          <w:sz w:val="24"/>
          <w:lang w:bidi="ar"/>
        </w:rPr>
        <w:tab/>
        <w:t>附件3</w:t>
      </w:r>
    </w:p>
    <w:tbl>
      <w:tblPr>
        <w:tblW w:w="8970" w:type="dxa"/>
        <w:tblLayout w:type="fixed"/>
        <w:tblCellMar>
          <w:left w:w="0" w:type="dxa"/>
          <w:right w:w="0" w:type="dxa"/>
        </w:tblCellMar>
        <w:tblLook w:val="04A0" w:firstRow="1" w:lastRow="0" w:firstColumn="1" w:lastColumn="0" w:noHBand="0" w:noVBand="1"/>
      </w:tblPr>
      <w:tblGrid>
        <w:gridCol w:w="585"/>
        <w:gridCol w:w="1020"/>
        <w:gridCol w:w="1950"/>
        <w:gridCol w:w="870"/>
        <w:gridCol w:w="1230"/>
        <w:gridCol w:w="1200"/>
        <w:gridCol w:w="630"/>
        <w:gridCol w:w="1485"/>
      </w:tblGrid>
      <w:tr w:rsidR="00C7704E">
        <w:trPr>
          <w:trHeight w:val="645"/>
        </w:trPr>
        <w:tc>
          <w:tcPr>
            <w:tcW w:w="8970" w:type="dxa"/>
            <w:gridSpan w:val="8"/>
            <w:tcBorders>
              <w:top w:val="nil"/>
              <w:left w:val="nil"/>
              <w:bottom w:val="nil"/>
              <w:right w:val="nil"/>
            </w:tcBorders>
            <w:noWrap/>
            <w:tcMar>
              <w:top w:w="15" w:type="dxa"/>
              <w:left w:w="15" w:type="dxa"/>
              <w:right w:w="15" w:type="dxa"/>
            </w:tcMar>
            <w:vAlign w:val="center"/>
          </w:tcPr>
          <w:p w:rsidR="00C7704E" w:rsidRDefault="00D907A9">
            <w:pPr>
              <w:widowControl/>
              <w:jc w:val="center"/>
              <w:textAlignment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color w:val="000000"/>
                <w:kern w:val="0"/>
                <w:sz w:val="36"/>
                <w:szCs w:val="36"/>
                <w:lang w:bidi="ar"/>
              </w:rPr>
              <w:t>财政支出绩效目标申报表</w:t>
            </w:r>
          </w:p>
        </w:tc>
      </w:tr>
      <w:tr w:rsidR="00C7704E">
        <w:trPr>
          <w:trHeight w:val="375"/>
        </w:trPr>
        <w:tc>
          <w:tcPr>
            <w:tcW w:w="8970" w:type="dxa"/>
            <w:gridSpan w:val="8"/>
            <w:tcBorders>
              <w:top w:val="nil"/>
              <w:left w:val="nil"/>
              <w:bottom w:val="nil"/>
              <w:right w:val="nil"/>
            </w:tcBorders>
            <w:noWrap/>
            <w:tcMar>
              <w:top w:w="15" w:type="dxa"/>
              <w:left w:w="15" w:type="dxa"/>
              <w:right w:w="15" w:type="dxa"/>
            </w:tcMar>
            <w:vAlign w:val="center"/>
          </w:tcPr>
          <w:p w:rsidR="00C7704E" w:rsidRDefault="00D907A9">
            <w:pPr>
              <w:widowControl/>
              <w:jc w:val="center"/>
              <w:textAlignment w:val="center"/>
              <w:rPr>
                <w:rFonts w:ascii="仿宋_GB2312" w:eastAsia="仿宋_GB2312" w:hAnsi="宋体" w:cs="仿宋_GB2312"/>
                <w:color w:val="000000"/>
                <w:sz w:val="28"/>
                <w:szCs w:val="28"/>
              </w:rPr>
            </w:pPr>
            <w:r>
              <w:rPr>
                <w:rFonts w:ascii="仿宋_GB2312" w:eastAsia="仿宋_GB2312" w:hAnsi="宋体" w:cs="仿宋_GB2312" w:hint="eastAsia"/>
                <w:color w:val="000000"/>
                <w:kern w:val="0"/>
                <w:sz w:val="28"/>
                <w:szCs w:val="28"/>
                <w:lang w:bidi="ar"/>
              </w:rPr>
              <w:t>（ 2021 年度）</w:t>
            </w:r>
          </w:p>
        </w:tc>
      </w:tr>
      <w:tr w:rsidR="00C7704E">
        <w:trPr>
          <w:trHeight w:val="285"/>
        </w:trPr>
        <w:tc>
          <w:tcPr>
            <w:tcW w:w="8970" w:type="dxa"/>
            <w:gridSpan w:val="8"/>
            <w:tcBorders>
              <w:top w:val="nil"/>
              <w:left w:val="nil"/>
              <w:bottom w:val="nil"/>
              <w:right w:val="nil"/>
            </w:tcBorders>
            <w:noWrap/>
            <w:tcMar>
              <w:top w:w="15" w:type="dxa"/>
              <w:left w:w="15" w:type="dxa"/>
              <w:right w:w="15" w:type="dxa"/>
            </w:tcMar>
            <w:vAlign w:val="center"/>
          </w:tcPr>
          <w:p w:rsidR="00C7704E" w:rsidRDefault="00C7704E">
            <w:pPr>
              <w:jc w:val="center"/>
              <w:rPr>
                <w:rFonts w:ascii="宋体" w:hAnsi="宋体" w:cs="宋体"/>
                <w:color w:val="000000"/>
                <w:sz w:val="24"/>
              </w:rPr>
            </w:pPr>
          </w:p>
        </w:tc>
      </w:tr>
      <w:tr w:rsidR="00C7704E">
        <w:trPr>
          <w:trHeight w:val="420"/>
        </w:trPr>
        <w:tc>
          <w:tcPr>
            <w:tcW w:w="8970" w:type="dxa"/>
            <w:gridSpan w:val="8"/>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填报单位：</w:t>
            </w:r>
            <w:r w:rsidRPr="00D907A9">
              <w:rPr>
                <w:rFonts w:ascii="仿宋" w:eastAsia="仿宋" w:hAnsi="仿宋" w:cs="仿宋_GB2312" w:hint="eastAsia"/>
                <w:color w:val="000000" w:themeColor="text1"/>
                <w:kern w:val="0"/>
                <w:sz w:val="28"/>
                <w:szCs w:val="28"/>
              </w:rPr>
              <w:t>高新区国土局</w:t>
            </w:r>
          </w:p>
        </w:tc>
      </w:tr>
      <w:tr w:rsidR="00C7704E">
        <w:trPr>
          <w:trHeight w:val="525"/>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项目名称</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color w:val="000000"/>
                <w:sz w:val="24"/>
              </w:rPr>
              <w:t>行政审批中介服务费</w:t>
            </w:r>
          </w:p>
        </w:tc>
      </w:tr>
      <w:tr w:rsidR="00C7704E">
        <w:trPr>
          <w:trHeight w:val="69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主管部门</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color w:val="000000"/>
                <w:kern w:val="0"/>
                <w:sz w:val="24"/>
                <w:lang w:bidi="ar"/>
              </w:rPr>
              <w:t>高新区国土局</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主管部门 编码</w:t>
            </w:r>
          </w:p>
        </w:tc>
        <w:tc>
          <w:tcPr>
            <w:tcW w:w="33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color w:val="000000"/>
                <w:sz w:val="24"/>
              </w:rPr>
              <w:t>（008341001）</w:t>
            </w:r>
          </w:p>
        </w:tc>
      </w:tr>
      <w:tr w:rsidR="00C7704E">
        <w:trPr>
          <w:trHeight w:val="69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项目实施单位</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color w:val="000000"/>
                <w:kern w:val="0"/>
                <w:sz w:val="24"/>
                <w:lang w:bidi="ar"/>
              </w:rPr>
              <w:t>高新区国土局</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项目     负责人</w:t>
            </w:r>
          </w:p>
        </w:tc>
        <w:tc>
          <w:tcPr>
            <w:tcW w:w="1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proofErr w:type="gramStart"/>
            <w:r w:rsidRPr="00D907A9">
              <w:rPr>
                <w:rFonts w:asciiTheme="minorEastAsia" w:eastAsiaTheme="minorEastAsia" w:hAnsiTheme="minorEastAsia" w:cstheme="minorEastAsia" w:hint="eastAsia"/>
                <w:color w:val="000000"/>
                <w:sz w:val="24"/>
              </w:rPr>
              <w:t>唐松桂</w:t>
            </w:r>
            <w:proofErr w:type="gramEnd"/>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联系    方式</w:t>
            </w:r>
          </w:p>
        </w:tc>
        <w:tc>
          <w:tcPr>
            <w:tcW w:w="14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color w:val="000000"/>
                <w:sz w:val="24"/>
              </w:rPr>
              <w:t>18907736038</w:t>
            </w:r>
          </w:p>
        </w:tc>
      </w:tr>
      <w:tr w:rsidR="00C7704E">
        <w:trPr>
          <w:trHeight w:val="54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项目起止时间</w:t>
            </w:r>
          </w:p>
        </w:tc>
        <w:tc>
          <w:tcPr>
            <w:tcW w:w="7365"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2021年 1 月 1  日-- 2021年 12 月 31  日</w:t>
            </w:r>
          </w:p>
        </w:tc>
      </w:tr>
      <w:tr w:rsidR="00C7704E">
        <w:trPr>
          <w:trHeight w:val="770"/>
        </w:trPr>
        <w:tc>
          <w:tcPr>
            <w:tcW w:w="16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项目资金              （万元）</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b/>
                <w:color w:val="000000"/>
                <w:sz w:val="24"/>
              </w:rPr>
            </w:pPr>
            <w:r>
              <w:rPr>
                <w:rFonts w:asciiTheme="minorEastAsia" w:eastAsiaTheme="minorEastAsia" w:hAnsiTheme="minorEastAsia" w:cstheme="minorEastAsia" w:hint="eastAsia"/>
                <w:b/>
                <w:color w:val="000000"/>
                <w:kern w:val="0"/>
                <w:sz w:val="24"/>
                <w:lang w:bidi="ar"/>
              </w:rPr>
              <w:t>合计</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60.00</w:t>
            </w:r>
          </w:p>
        </w:tc>
      </w:tr>
      <w:tr w:rsidR="00C7704E">
        <w:trPr>
          <w:trHeight w:val="800"/>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 xml:space="preserve">   其中： 一般公共预算拨款</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60.00</w:t>
            </w:r>
          </w:p>
        </w:tc>
      </w:tr>
      <w:tr w:rsidR="00C7704E">
        <w:trPr>
          <w:trHeight w:val="690"/>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 xml:space="preserve">          其他资金</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0</w:t>
            </w:r>
          </w:p>
        </w:tc>
      </w:tr>
      <w:tr w:rsidR="00C7704E">
        <w:trPr>
          <w:trHeight w:val="755"/>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 xml:space="preserve">          上年结余收入</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0</w:t>
            </w:r>
          </w:p>
        </w:tc>
      </w:tr>
      <w:tr w:rsidR="00C7704E">
        <w:trPr>
          <w:trHeight w:val="270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项目主要内容</w:t>
            </w:r>
          </w:p>
        </w:tc>
        <w:tc>
          <w:tcPr>
            <w:tcW w:w="7365"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7704E" w:rsidRDefault="00D907A9">
            <w:pP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kern w:val="0"/>
                <w:sz w:val="24"/>
              </w:rPr>
              <w:t>根据广西壮族自治区人民政府关于第一批清理规范行政审批中介服务事项的决定（桂政发[2016]10号）的要求，涉及桂林国家高新区国土资源局的15项（60-70号、77-78号、85-86号）行政审批中介服务事项（详见桂政发[2016]10号文）不再作为行政许可的受理条件，因此原由申请人支付的中介服务费</w:t>
            </w:r>
            <w:proofErr w:type="gramStart"/>
            <w:r w:rsidRPr="00D907A9">
              <w:rPr>
                <w:rFonts w:asciiTheme="minorEastAsia" w:eastAsiaTheme="minorEastAsia" w:hAnsiTheme="minorEastAsia" w:cstheme="minorEastAsia" w:hint="eastAsia"/>
                <w:kern w:val="0"/>
                <w:sz w:val="24"/>
              </w:rPr>
              <w:t>用现需</w:t>
            </w:r>
            <w:proofErr w:type="gramEnd"/>
            <w:r w:rsidRPr="00D907A9">
              <w:rPr>
                <w:rFonts w:asciiTheme="minorEastAsia" w:eastAsiaTheme="minorEastAsia" w:hAnsiTheme="minorEastAsia" w:cstheme="minorEastAsia" w:hint="eastAsia"/>
                <w:kern w:val="0"/>
                <w:sz w:val="24"/>
              </w:rPr>
              <w:t>由桂林国家高新区国土资源局支付。</w:t>
            </w:r>
          </w:p>
        </w:tc>
      </w:tr>
      <w:tr w:rsidR="00C7704E">
        <w:trPr>
          <w:trHeight w:val="280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年度项目</w:t>
            </w:r>
            <w:r>
              <w:rPr>
                <w:rFonts w:asciiTheme="minorEastAsia" w:eastAsiaTheme="minorEastAsia" w:hAnsiTheme="minorEastAsia" w:cstheme="minorEastAsia" w:hint="eastAsia"/>
                <w:color w:val="000000"/>
                <w:kern w:val="0"/>
                <w:sz w:val="24"/>
                <w:lang w:bidi="ar"/>
              </w:rPr>
              <w:br/>
              <w:t>绩效目标</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kern w:val="0"/>
                <w:sz w:val="24"/>
              </w:rPr>
              <w:t>根据广西壮族自治区人民政府关于第一批清理规范行政审批中介服务事项的决（定桂政发[2016]10号）文件要求，所涉15项行政审批中介服务事项不再作为行政许可的受理条件，实现服务型政府转变。</w:t>
            </w:r>
          </w:p>
        </w:tc>
      </w:tr>
      <w:tr w:rsidR="00C7704E">
        <w:trPr>
          <w:trHeight w:val="525"/>
        </w:trPr>
        <w:tc>
          <w:tcPr>
            <w:tcW w:w="58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lastRenderedPageBreak/>
              <w:t>绩效指标</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一级指标</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二级指标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指标内容</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指标值</w:t>
            </w:r>
          </w:p>
        </w:tc>
      </w:tr>
      <w:tr w:rsidR="00C7704E">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产出指标（全部必填）</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产出数量指标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left"/>
              <w:textAlignment w:val="center"/>
              <w:rPr>
                <w:rFonts w:asciiTheme="minorEastAsia" w:eastAsiaTheme="minorEastAsia" w:hAnsiTheme="minorEastAsia" w:cstheme="minorEastAsia"/>
                <w:color w:val="000000"/>
                <w:sz w:val="24"/>
              </w:rPr>
            </w:pPr>
            <w:r w:rsidRPr="00D907A9">
              <w:rPr>
                <w:rFonts w:asciiTheme="minorEastAsia" w:eastAsiaTheme="minorEastAsia" w:hAnsiTheme="minorEastAsia" w:cstheme="minorEastAsia" w:hint="eastAsia"/>
                <w:color w:val="000000"/>
                <w:sz w:val="24"/>
              </w:rPr>
              <w:t>完成辖区范围内测绘服务</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000000"/>
                <w:sz w:val="24"/>
              </w:rPr>
            </w:pPr>
            <w:r>
              <w:rPr>
                <w:rFonts w:ascii="宋体" w:hAnsi="宋体" w:cs="宋体" w:hint="eastAsia"/>
                <w:color w:val="000000"/>
                <w:sz w:val="24"/>
              </w:rPr>
              <w:t>100%</w:t>
            </w:r>
          </w:p>
        </w:tc>
      </w:tr>
      <w:tr w:rsidR="00C7704E">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产出质量指标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Pr="00F06F5A" w:rsidRDefault="00F06F5A">
            <w:pPr>
              <w:widowControl/>
              <w:jc w:val="left"/>
              <w:textAlignment w:val="center"/>
              <w:rPr>
                <w:rFonts w:asciiTheme="minorEastAsia" w:eastAsiaTheme="minorEastAsia" w:hAnsiTheme="minorEastAsia" w:cstheme="minorEastAsia"/>
                <w:color w:val="000000" w:themeColor="text1"/>
                <w:sz w:val="24"/>
              </w:rPr>
            </w:pPr>
            <w:r w:rsidRPr="00F06F5A">
              <w:rPr>
                <w:rFonts w:asciiTheme="minorEastAsia" w:eastAsiaTheme="minorEastAsia" w:hAnsiTheme="minorEastAsia" w:cstheme="minorEastAsia" w:hint="eastAsia"/>
                <w:color w:val="000000" w:themeColor="text1"/>
                <w:sz w:val="24"/>
              </w:rPr>
              <w:t>出具测绘成果</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FFFFFF"/>
                <w:sz w:val="24"/>
              </w:rPr>
            </w:pPr>
            <w:r>
              <w:rPr>
                <w:rFonts w:ascii="宋体" w:hAnsi="宋体" w:cs="宋体" w:hint="eastAsia"/>
                <w:color w:val="000000"/>
                <w:sz w:val="24"/>
              </w:rPr>
              <w:t>100%</w:t>
            </w:r>
          </w:p>
        </w:tc>
      </w:tr>
      <w:tr w:rsidR="00C7704E">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产出时效指标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Pr="00F06F5A" w:rsidRDefault="00F06F5A">
            <w:pPr>
              <w:widowControl/>
              <w:jc w:val="left"/>
              <w:textAlignment w:val="center"/>
              <w:rPr>
                <w:rFonts w:asciiTheme="minorEastAsia" w:eastAsiaTheme="minorEastAsia" w:hAnsiTheme="minorEastAsia" w:cstheme="minorEastAsia"/>
                <w:color w:val="000000" w:themeColor="text1"/>
                <w:sz w:val="24"/>
              </w:rPr>
            </w:pPr>
            <w:r w:rsidRPr="00F06F5A">
              <w:rPr>
                <w:rFonts w:asciiTheme="minorEastAsia" w:eastAsiaTheme="minorEastAsia" w:hAnsiTheme="minorEastAsia" w:cstheme="minorEastAsia" w:hint="eastAsia"/>
                <w:color w:val="000000" w:themeColor="text1"/>
                <w:sz w:val="24"/>
              </w:rPr>
              <w:t>根据土地前期工作进度完成测绘业务</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FFFFFF"/>
                <w:sz w:val="24"/>
              </w:rPr>
            </w:pPr>
            <w:r>
              <w:rPr>
                <w:rFonts w:ascii="宋体" w:hAnsi="宋体" w:cs="宋体" w:hint="eastAsia"/>
                <w:color w:val="000000"/>
                <w:sz w:val="24"/>
              </w:rPr>
              <w:t>100%</w:t>
            </w:r>
          </w:p>
        </w:tc>
      </w:tr>
      <w:tr w:rsidR="00C7704E">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产出成本指标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left"/>
              <w:textAlignment w:val="cente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hint="eastAsia"/>
                <w:color w:val="000000"/>
                <w:sz w:val="24"/>
              </w:rPr>
              <w:t>根据国家标准，按实际业务量支付</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000000"/>
                <w:sz w:val="24"/>
              </w:rPr>
            </w:pPr>
            <w:r>
              <w:rPr>
                <w:rFonts w:ascii="宋体" w:hAnsi="宋体" w:cs="宋体" w:hint="eastAsia"/>
                <w:color w:val="000000"/>
                <w:sz w:val="24"/>
              </w:rPr>
              <w:t>100%</w:t>
            </w:r>
          </w:p>
        </w:tc>
      </w:tr>
      <w:tr w:rsidR="00C7704E">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效果指标（选填，但至少填一个）</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经济效益指标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left"/>
              <w:textAlignment w:val="cente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hint="eastAsia"/>
                <w:color w:val="000000"/>
                <w:sz w:val="24"/>
              </w:rPr>
              <w:t>为土地供应提供技术保障</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color w:val="000000"/>
                <w:sz w:val="24"/>
              </w:rPr>
              <w:t>100%</w:t>
            </w:r>
          </w:p>
        </w:tc>
      </w:tr>
      <w:tr w:rsidR="00C7704E">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社会效益指标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widowControl/>
              <w:jc w:val="left"/>
              <w:textAlignment w:val="center"/>
              <w:rPr>
                <w:rFonts w:asciiTheme="minorEastAsia" w:eastAsiaTheme="minorEastAsia" w:hAnsiTheme="minorEastAsia" w:cstheme="minorEastAsia"/>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widowControl/>
              <w:jc w:val="center"/>
              <w:textAlignment w:val="center"/>
              <w:rPr>
                <w:rFonts w:asciiTheme="minorEastAsia" w:eastAsiaTheme="minorEastAsia" w:hAnsiTheme="minorEastAsia" w:cstheme="minorEastAsia"/>
                <w:color w:val="000000"/>
                <w:sz w:val="24"/>
              </w:rPr>
            </w:pPr>
          </w:p>
        </w:tc>
      </w:tr>
      <w:tr w:rsidR="00C7704E">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环境效益指标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rPr>
                <w:rFonts w:asciiTheme="minorEastAsia" w:eastAsiaTheme="minorEastAsia" w:hAnsiTheme="minorEastAsia" w:cstheme="minorEastAsia"/>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r>
      <w:tr w:rsidR="00C7704E">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可持续影响指标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rPr>
                <w:rFonts w:asciiTheme="minorEastAsia" w:eastAsiaTheme="minorEastAsia" w:hAnsiTheme="minorEastAsia" w:cstheme="minorEastAsia"/>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r>
      <w:tr w:rsidR="00C7704E">
        <w:trPr>
          <w:trHeight w:val="735"/>
        </w:trPr>
        <w:tc>
          <w:tcPr>
            <w:tcW w:w="585"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满意度指标（必填）</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kern w:val="0"/>
                <w:sz w:val="24"/>
                <w:lang w:bidi="ar"/>
              </w:rPr>
            </w:pPr>
            <w:r>
              <w:rPr>
                <w:rFonts w:asciiTheme="minorEastAsia" w:eastAsiaTheme="minorEastAsia" w:hAnsiTheme="minorEastAsia" w:cstheme="minorEastAsia" w:hint="eastAsia"/>
                <w:color w:val="000000"/>
                <w:kern w:val="0"/>
                <w:sz w:val="24"/>
                <w:lang w:bidi="ar"/>
              </w:rPr>
              <w:t>服务对象满意度</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left"/>
              <w:textAlignment w:val="cente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hint="eastAsia"/>
                <w:color w:val="000000"/>
                <w:sz w:val="24"/>
              </w:rPr>
              <w:t>满意</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pPr>
              <w:widowControl/>
              <w:jc w:val="center"/>
              <w:textAlignment w:val="cente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color w:val="000000"/>
                <w:sz w:val="24"/>
              </w:rPr>
              <w:t>100%</w:t>
            </w:r>
          </w:p>
        </w:tc>
      </w:tr>
      <w:tr w:rsidR="00C7704E">
        <w:trPr>
          <w:trHeight w:val="148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其他说明的   问题</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C7704E">
            <w:pPr>
              <w:jc w:val="center"/>
              <w:rPr>
                <w:rFonts w:asciiTheme="minorEastAsia" w:eastAsiaTheme="minorEastAsia" w:hAnsiTheme="minorEastAsia" w:cstheme="minorEastAsia"/>
                <w:color w:val="000000"/>
                <w:sz w:val="24"/>
              </w:rPr>
            </w:pPr>
          </w:p>
        </w:tc>
      </w:tr>
      <w:tr w:rsidR="00C7704E">
        <w:trPr>
          <w:trHeight w:val="64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填报人：</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F06F5A" w:rsidP="00D907A9">
            <w:pPr>
              <w:rPr>
                <w:rFonts w:asciiTheme="minorEastAsia" w:eastAsiaTheme="minorEastAsia" w:hAnsiTheme="minorEastAsia" w:cstheme="minorEastAsia"/>
                <w:color w:val="000000"/>
                <w:sz w:val="24"/>
              </w:rPr>
            </w:pPr>
            <w:r w:rsidRPr="00F06F5A">
              <w:rPr>
                <w:rFonts w:asciiTheme="minorEastAsia" w:eastAsiaTheme="minorEastAsia" w:hAnsiTheme="minorEastAsia" w:cstheme="minorEastAsia" w:hint="eastAsia"/>
                <w:color w:val="000000"/>
                <w:sz w:val="24"/>
              </w:rPr>
              <w:t>唐松桂</w:t>
            </w:r>
            <w:bookmarkStart w:id="0" w:name="_GoBack"/>
            <w:bookmarkEnd w:id="0"/>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widowControl/>
              <w:jc w:val="center"/>
              <w:textAlignment w:val="center"/>
              <w:rPr>
                <w:rFonts w:asciiTheme="minorEastAsia" w:eastAsiaTheme="minorEastAsia" w:hAnsiTheme="minorEastAsia" w:cstheme="minorEastAsia"/>
                <w:color w:val="000000"/>
                <w:kern w:val="0"/>
                <w:sz w:val="24"/>
                <w:lang w:bidi="ar"/>
              </w:rPr>
            </w:pPr>
            <w:r>
              <w:rPr>
                <w:rFonts w:asciiTheme="minorEastAsia" w:eastAsiaTheme="minorEastAsia" w:hAnsiTheme="minorEastAsia" w:cstheme="minorEastAsia" w:hint="eastAsia"/>
                <w:color w:val="000000"/>
                <w:kern w:val="0"/>
                <w:sz w:val="24"/>
                <w:lang w:bidi="ar"/>
              </w:rPr>
              <w:t>填报</w:t>
            </w:r>
          </w:p>
          <w:p w:rsidR="00C7704E" w:rsidRDefault="00D907A9">
            <w:pPr>
              <w:widowControl/>
              <w:jc w:val="center"/>
              <w:textAlignment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kern w:val="0"/>
                <w:sz w:val="24"/>
                <w:lang w:bidi="ar"/>
              </w:rPr>
              <w:t xml:space="preserve"> 日期：</w:t>
            </w:r>
          </w:p>
        </w:tc>
        <w:tc>
          <w:tcPr>
            <w:tcW w:w="45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7704E" w:rsidRDefault="00D907A9">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2021年11月1日</w:t>
            </w:r>
          </w:p>
        </w:tc>
      </w:tr>
    </w:tbl>
    <w:p w:rsidR="00C7704E" w:rsidRDefault="00C7704E">
      <w:pPr>
        <w:rPr>
          <w:rFonts w:ascii="宋体" w:hAnsi="宋体" w:cs="宋体"/>
          <w:color w:val="000000"/>
          <w:sz w:val="24"/>
        </w:rPr>
      </w:pPr>
    </w:p>
    <w:p w:rsidR="00C7704E" w:rsidRDefault="00D907A9">
      <w:pPr>
        <w:rPr>
          <w:rFonts w:ascii="宋体" w:hAnsi="宋体" w:cs="宋体"/>
          <w:color w:val="000000"/>
          <w:sz w:val="24"/>
        </w:rPr>
      </w:pPr>
      <w:r>
        <w:rPr>
          <w:rFonts w:ascii="宋体" w:hAnsi="宋体" w:cs="宋体" w:hint="eastAsia"/>
          <w:color w:val="000000"/>
          <w:sz w:val="24"/>
        </w:rPr>
        <w:t>备注：1.年度项目绩效目标：概述主要产出和效果。</w:t>
      </w:r>
    </w:p>
    <w:p w:rsidR="00C7704E" w:rsidRDefault="00D907A9">
      <w:pPr>
        <w:rPr>
          <w:rFonts w:ascii="宋体" w:hAnsi="宋体" w:cs="宋体"/>
          <w:color w:val="000000"/>
          <w:sz w:val="24"/>
        </w:rPr>
      </w:pPr>
      <w:r>
        <w:rPr>
          <w:rFonts w:ascii="宋体" w:hAnsi="宋体" w:cs="宋体" w:hint="eastAsia"/>
          <w:color w:val="000000"/>
          <w:sz w:val="24"/>
        </w:rPr>
        <w:t xml:space="preserve">      2.绩效指标：建议以上级部门下发的指标体系为基础设置指标。</w:t>
      </w:r>
    </w:p>
    <w:p w:rsidR="00C7704E" w:rsidRDefault="00D907A9">
      <w:pPr>
        <w:rPr>
          <w:rFonts w:ascii="宋体" w:hAnsi="宋体" w:cs="宋体"/>
          <w:color w:val="000000"/>
          <w:sz w:val="24"/>
        </w:rPr>
      </w:pPr>
      <w:r>
        <w:rPr>
          <w:rFonts w:ascii="宋体" w:hAnsi="宋体" w:cs="宋体" w:hint="eastAsia"/>
          <w:color w:val="000000"/>
          <w:sz w:val="24"/>
        </w:rPr>
        <w:t xml:space="preserve">      3.产出指标一定是定量指标，效果指标也可能有定量指标，定量指标值一定要体现计量单位。</w:t>
      </w:r>
    </w:p>
    <w:p w:rsidR="00C7704E" w:rsidRDefault="00D907A9">
      <w:pPr>
        <w:rPr>
          <w:rFonts w:ascii="宋体" w:hAnsi="宋体" w:cs="宋体"/>
          <w:color w:val="000000"/>
          <w:sz w:val="24"/>
        </w:rPr>
      </w:pPr>
      <w:r>
        <w:rPr>
          <w:rFonts w:ascii="宋体" w:hAnsi="宋体" w:cs="宋体" w:hint="eastAsia"/>
          <w:color w:val="000000"/>
          <w:sz w:val="24"/>
        </w:rPr>
        <w:t xml:space="preserve">      4.指标内容和指标值要体现可衡量，指标值设定要统筹工作任务、实际情况等设定。</w:t>
      </w:r>
    </w:p>
    <w:p w:rsidR="00C7704E" w:rsidRDefault="00D907A9">
      <w:pPr>
        <w:rPr>
          <w:rFonts w:ascii="宋体" w:hAnsi="宋体" w:cs="宋体"/>
          <w:color w:val="000000"/>
          <w:sz w:val="24"/>
        </w:rPr>
      </w:pPr>
      <w:r>
        <w:rPr>
          <w:rFonts w:ascii="宋体" w:hAnsi="宋体" w:cs="宋体" w:hint="eastAsia"/>
          <w:color w:val="000000"/>
          <w:sz w:val="24"/>
        </w:rPr>
        <w:t xml:space="preserve">      </w:t>
      </w:r>
    </w:p>
    <w:p w:rsidR="00C7704E" w:rsidRDefault="00C7704E"/>
    <w:sectPr w:rsidR="00C770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MjBhYzIzYzE0YWJlZWJhYzU0NTg1ZDIxODQyMTkifQ=="/>
  </w:docVars>
  <w:rsids>
    <w:rsidRoot w:val="4DB86979"/>
    <w:rsid w:val="00C7704E"/>
    <w:rsid w:val="00D907A9"/>
    <w:rsid w:val="00F06F5A"/>
    <w:rsid w:val="09FC69B5"/>
    <w:rsid w:val="0E307373"/>
    <w:rsid w:val="250F18A7"/>
    <w:rsid w:val="26BA3467"/>
    <w:rsid w:val="29BE05FA"/>
    <w:rsid w:val="2B641EAB"/>
    <w:rsid w:val="377A43A3"/>
    <w:rsid w:val="380E5EEB"/>
    <w:rsid w:val="4DB86979"/>
    <w:rsid w:val="53D00360"/>
    <w:rsid w:val="555C2F43"/>
    <w:rsid w:val="5B433AD5"/>
    <w:rsid w:val="61831A17"/>
    <w:rsid w:val="658206E6"/>
    <w:rsid w:val="65F13A5F"/>
    <w:rsid w:val="68F62D29"/>
    <w:rsid w:val="7E4B75BD"/>
    <w:rsid w:val="7EE35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711</Words>
  <Characters>316</Characters>
  <Application>Microsoft Office Word</Application>
  <DocSecurity>0</DocSecurity>
  <Lines>2</Lines>
  <Paragraphs>2</Paragraphs>
  <ScaleCrop>false</ScaleCrop>
  <Company>Microsoft</Company>
  <LinksUpToDate>false</LinksUpToDate>
  <CharactersWithSpaces>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龙宪礼</cp:lastModifiedBy>
  <cp:revision>2</cp:revision>
  <dcterms:created xsi:type="dcterms:W3CDTF">2021-04-28T02:30:00Z</dcterms:created>
  <dcterms:modified xsi:type="dcterms:W3CDTF">2022-06-29T02:56:00Z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C699A987416D47D3BC85813A1CFE55C8</vt:lpwstr>
  </property>
</Properties>
</file>