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填报单位：桂林市七星区机关事务管理局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巡视组后勤保障工作经费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006103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桂林市七星区机关事务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管理局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覃小玲</w:t>
            </w: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15107730766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年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0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巡视组后勤保障工作经费。</w:t>
            </w:r>
            <w:bookmarkStart w:id="0" w:name="_GoBack"/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给巡视组日常工作提供后勤保障。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巡视组工作期限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12个月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巡视组后勤保障工作完成率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2021年12月底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2021年12月31日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2"/>
                <w:szCs w:val="22"/>
                <w:u w:val="none"/>
                <w:lang w:val="en-US" w:eastAsia="zh-CN" w:bidi="ar"/>
              </w:rPr>
              <w:t>项目全年所需经费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30万元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default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保障巡视组日常正常工作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auto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巡视组工作人员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sz w:val="24"/>
                <w:szCs w:val="24"/>
                <w:u w:val="none"/>
              </w:rPr>
              <w:t>≧</w:t>
            </w:r>
            <w:r>
              <w:rPr>
                <w:rFonts w:hint="eastAsia" w:ascii="宋体" w:hAnsi="宋体" w:cs="宋体"/>
                <w:i w:val="0"/>
                <w:color w:val="auto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覃小玲</w:t>
            </w: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2022年6月17日</w:t>
            </w: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B86979"/>
    <w:rsid w:val="02C0062C"/>
    <w:rsid w:val="06BE3860"/>
    <w:rsid w:val="09FC69B5"/>
    <w:rsid w:val="0C7931ED"/>
    <w:rsid w:val="1A2E31BD"/>
    <w:rsid w:val="1CD563A1"/>
    <w:rsid w:val="27F11193"/>
    <w:rsid w:val="28EF158F"/>
    <w:rsid w:val="2A2436E3"/>
    <w:rsid w:val="36A02AEC"/>
    <w:rsid w:val="3BCA1C18"/>
    <w:rsid w:val="3DC66B4C"/>
    <w:rsid w:val="3FEA742B"/>
    <w:rsid w:val="40B16BB0"/>
    <w:rsid w:val="418568B8"/>
    <w:rsid w:val="4DB86979"/>
    <w:rsid w:val="4E324F12"/>
    <w:rsid w:val="53D00360"/>
    <w:rsid w:val="55225A93"/>
    <w:rsid w:val="555C2F43"/>
    <w:rsid w:val="5B433AD5"/>
    <w:rsid w:val="62164BE4"/>
    <w:rsid w:val="6DCD067E"/>
    <w:rsid w:val="7368685C"/>
    <w:rsid w:val="751D6F0D"/>
    <w:rsid w:val="7B5301F4"/>
    <w:rsid w:val="7F5F1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Administrator</cp:lastModifiedBy>
  <dcterms:modified xsi:type="dcterms:W3CDTF">2022-06-21T07:37:42Z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