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诊所备案材料清单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诊所备案信息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(一式三份)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诊所法定代表人和主要负责人身份证明；诊所主要负责人和其他卫生技术人员名录及资格证书、执业证书和职称证明(申请材料中提交的医师、护士注册信息通过电子化注册系统验证的，不要求单独提交有关资格证书、执业证书)；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诊所管理规章制度；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4"/>
        </w:rPr>
        <w:t>医生职责、护士职责、消毒隔离制度、治疗室管理制度、传染病登记报告制度、医疗废物处置制度、医疗差错事故防范制度，其它相应科目的相应制度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诊所设备名录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、药房（柜）的药品种类清单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诊所用房产权证明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、租赁合同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诊所设计平面图；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营利性诊所的统一社会信用代码证或营业执照；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消毒供应设施配置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或方案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和医疗废弃物的处置方案；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诊所设置人或法定代表人签署的对备案材料真实性的承诺书。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仪器设备情况登记表</w:t>
      </w:r>
    </w:p>
    <w:p>
      <w:pPr>
        <w:jc w:val="center"/>
        <w:rPr>
          <w:rFonts w:hint="eastAsia"/>
          <w:sz w:val="36"/>
          <w:szCs w:val="36"/>
        </w:rPr>
      </w:pPr>
    </w:p>
    <w:tbl>
      <w:tblPr>
        <w:tblStyle w:val="7"/>
        <w:tblW w:w="8997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920"/>
        <w:gridCol w:w="769"/>
        <w:gridCol w:w="801"/>
        <w:gridCol w:w="2904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承诺书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本人</w:t>
      </w:r>
      <w:r>
        <w:rPr>
          <w:rFonts w:hint="eastAsia"/>
          <w:sz w:val="32"/>
          <w:szCs w:val="32"/>
        </w:rPr>
        <w:t>（单位）</w:t>
      </w:r>
      <w:r>
        <w:rPr>
          <w:rFonts w:hint="eastAsia"/>
          <w:sz w:val="32"/>
          <w:szCs w:val="32"/>
          <w:lang w:eastAsia="zh-CN"/>
        </w:rPr>
        <w:t>承诺</w:t>
      </w:r>
      <w:r>
        <w:rPr>
          <w:rFonts w:hint="eastAsia"/>
          <w:sz w:val="32"/>
          <w:szCs w:val="32"/>
        </w:rPr>
        <w:t>遵守</w:t>
      </w:r>
      <w:r>
        <w:rPr>
          <w:rFonts w:hint="eastAsia"/>
          <w:sz w:val="32"/>
          <w:szCs w:val="32"/>
          <w:lang w:eastAsia="zh-CN"/>
        </w:rPr>
        <w:t>国家</w:t>
      </w:r>
      <w:r>
        <w:rPr>
          <w:rFonts w:hint="eastAsia"/>
          <w:sz w:val="32"/>
          <w:szCs w:val="32"/>
        </w:rPr>
        <w:t>法律、法规和</w:t>
      </w:r>
      <w:r>
        <w:rPr>
          <w:rFonts w:hint="eastAsia"/>
          <w:sz w:val="32"/>
          <w:szCs w:val="32"/>
          <w:lang w:eastAsia="zh-CN"/>
        </w:rPr>
        <w:t>规章</w:t>
      </w:r>
      <w:r>
        <w:rPr>
          <w:rFonts w:hint="eastAsia"/>
          <w:sz w:val="32"/>
          <w:szCs w:val="32"/>
        </w:rPr>
        <w:t>，保证本</w:t>
      </w:r>
      <w:r>
        <w:rPr>
          <w:rFonts w:hint="eastAsia"/>
          <w:sz w:val="32"/>
          <w:szCs w:val="32"/>
          <w:lang w:eastAsia="zh-CN"/>
        </w:rPr>
        <w:t>次</w:t>
      </w:r>
      <w:r>
        <w:rPr>
          <w:rFonts w:hint="eastAsia"/>
          <w:sz w:val="32"/>
          <w:szCs w:val="32"/>
        </w:rPr>
        <w:t>申请</w:t>
      </w:r>
      <w:r>
        <w:rPr>
          <w:rFonts w:hint="eastAsia"/>
          <w:sz w:val="32"/>
          <w:szCs w:val="32"/>
          <w:lang w:eastAsia="zh-CN"/>
        </w:rPr>
        <w:t>所</w:t>
      </w:r>
      <w:r>
        <w:rPr>
          <w:rFonts w:hint="eastAsia"/>
          <w:sz w:val="32"/>
          <w:szCs w:val="32"/>
        </w:rPr>
        <w:t>填报的</w:t>
      </w:r>
      <w:r>
        <w:rPr>
          <w:rFonts w:hint="eastAsia"/>
          <w:sz w:val="32"/>
          <w:szCs w:val="32"/>
          <w:lang w:eastAsia="zh-CN"/>
        </w:rPr>
        <w:t>信息和</w:t>
      </w:r>
      <w:r>
        <w:rPr>
          <w:rFonts w:hint="eastAsia"/>
          <w:sz w:val="32"/>
          <w:szCs w:val="32"/>
        </w:rPr>
        <w:t>所附</w:t>
      </w:r>
      <w:r>
        <w:rPr>
          <w:rFonts w:hint="eastAsia"/>
          <w:sz w:val="32"/>
          <w:szCs w:val="32"/>
          <w:lang w:eastAsia="zh-CN"/>
        </w:rPr>
        <w:t>补充</w:t>
      </w:r>
      <w:r>
        <w:rPr>
          <w:rFonts w:hint="eastAsia"/>
          <w:sz w:val="32"/>
          <w:szCs w:val="32"/>
        </w:rPr>
        <w:t>材料均真实、合法、有效，复印件与原件一致。如有不实之处，本人（</w:t>
      </w:r>
      <w:r>
        <w:rPr>
          <w:rFonts w:hint="eastAsia"/>
          <w:sz w:val="32"/>
          <w:szCs w:val="32"/>
          <w:lang w:eastAsia="zh-CN"/>
        </w:rPr>
        <w:t>单位</w:t>
      </w:r>
      <w:r>
        <w:rPr>
          <w:rFonts w:hint="eastAsia"/>
          <w:sz w:val="32"/>
          <w:szCs w:val="32"/>
        </w:rPr>
        <w:t>）愿负相应法律责任，并承担由此造成的一切后果。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/>
          <w:sz w:val="32"/>
          <w:szCs w:val="32"/>
          <w:lang w:eastAsia="zh-CN"/>
        </w:rPr>
        <w:t>备案</w:t>
      </w:r>
      <w:r>
        <w:rPr>
          <w:rFonts w:hint="eastAsia"/>
          <w:sz w:val="32"/>
          <w:szCs w:val="32"/>
        </w:rPr>
        <w:t>人（</w:t>
      </w:r>
      <w:r>
        <w:rPr>
          <w:rFonts w:hint="eastAsia"/>
          <w:sz w:val="32"/>
          <w:szCs w:val="32"/>
          <w:lang w:eastAsia="zh-CN"/>
        </w:rPr>
        <w:t>盖</w:t>
      </w:r>
      <w:r>
        <w:rPr>
          <w:rFonts w:hint="eastAsia"/>
          <w:sz w:val="32"/>
          <w:szCs w:val="32"/>
        </w:rPr>
        <w:t>章）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 xml:space="preserve"> 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年     月      日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6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桂林市医疗机构从业人员花名册</w:t>
      </w:r>
    </w:p>
    <w:p>
      <w:pPr>
        <w:spacing w:line="460" w:lineRule="exact"/>
        <w:jc w:val="left"/>
        <w:rPr>
          <w:rFonts w:hint="eastAsia" w:ascii="仿宋_GB2312" w:eastAsia="仿宋_GB2312"/>
          <w:sz w:val="28"/>
          <w:szCs w:val="28"/>
        </w:rPr>
      </w:pPr>
    </w:p>
    <w:p>
      <w:pPr>
        <w:spacing w:line="46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机构名称：（盖章）</w:t>
      </w:r>
    </w:p>
    <w:tbl>
      <w:tblPr>
        <w:tblStyle w:val="7"/>
        <w:tblW w:w="15623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820"/>
        <w:gridCol w:w="810"/>
        <w:gridCol w:w="3230"/>
        <w:gridCol w:w="1060"/>
        <w:gridCol w:w="1852"/>
        <w:gridCol w:w="2322"/>
        <w:gridCol w:w="2629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8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32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0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85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证号</w:t>
            </w:r>
          </w:p>
        </w:tc>
        <w:tc>
          <w:tcPr>
            <w:tcW w:w="232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资格证号</w:t>
            </w: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受过何种培训及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证明</w:t>
            </w:r>
          </w:p>
        </w:tc>
        <w:tc>
          <w:tcPr>
            <w:tcW w:w="151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新增人员注册或退出日期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9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3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29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9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3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29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60" w:lineRule="exact"/>
        <w:jc w:val="left"/>
        <w:rPr>
          <w:rFonts w:hint="eastAsia" w:ascii="仿宋_GB2312" w:eastAsia="仿宋_GB2312"/>
          <w:sz w:val="28"/>
          <w:szCs w:val="28"/>
        </w:rPr>
      </w:pPr>
    </w:p>
    <w:p>
      <w:pPr>
        <w:spacing w:line="460" w:lineRule="exact"/>
        <w:jc w:val="left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 xml:space="preserve">注：1.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新增人员及已退出人员，都要填写具体日期。</w:t>
      </w:r>
      <w:bookmarkStart w:id="0" w:name="_GoBack"/>
      <w:bookmarkEnd w:id="0"/>
    </w:p>
    <w:sectPr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B5349"/>
    <w:rsid w:val="0C871723"/>
    <w:rsid w:val="0F455DC0"/>
    <w:rsid w:val="20E06F85"/>
    <w:rsid w:val="23D37538"/>
    <w:rsid w:val="285B35EB"/>
    <w:rsid w:val="3130604E"/>
    <w:rsid w:val="38953846"/>
    <w:rsid w:val="56A82C75"/>
    <w:rsid w:val="6C1F5018"/>
    <w:rsid w:val="6E031B02"/>
    <w:rsid w:val="719705A6"/>
    <w:rsid w:val="7FF9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  <w:rPr>
      <w:sz w:val="3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2021-09-23T02:38:00Z</cp:lastPrinted>
  <dcterms:modified xsi:type="dcterms:W3CDTF">2023-12-01T01:34:23Z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1229D08C4B164C0AA2DCF5DAD145E1C8</vt:lpwstr>
  </property>
</Properties>
</file>